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Predstava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še ni naslova </w:t>
      </w:r>
      <w:r>
        <w:rPr>
          <w:rFonts w:ascii="Times New Roman" w:hAnsi="Times New Roman"/>
          <w:i w:val="false"/>
          <w:iCs w:val="false"/>
          <w:sz w:val="24"/>
          <w:szCs w:val="24"/>
        </w:rPr>
        <w:t>je neponovljivo gledališko doživetje, ki v svojem utripajočem telesu pogumno in intenzivno združi ne le presunljiv in kolektivno povezan igralski organizem, temveč terja tudi pripaden gledalski vložek. Oblikuje upajočo skupnost, izvzeto iz vsakodnevne časovnosti, združeno v skupni posvetitvi dneva gledališki fantaziji.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Okostje uprizoritve sestavlja preplet besedila Simone Semenič in na vajah proizvedeno gradivo </w:t>
      </w:r>
      <w:r>
        <w:rPr>
          <w:rFonts w:ascii="Times New Roman" w:hAnsi="Times New Roman"/>
          <w:i w:val="false"/>
          <w:iCs w:val="false"/>
          <w:sz w:val="24"/>
          <w:szCs w:val="24"/>
        </w:rPr>
        <w:t>ter v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prizori</w:t>
      </w:r>
      <w:r>
        <w:rPr>
          <w:rFonts w:ascii="Times New Roman" w:hAnsi="Times New Roman"/>
          <w:i w:val="false"/>
          <w:iCs w:val="false"/>
          <w:sz w:val="24"/>
          <w:szCs w:val="24"/>
        </w:rPr>
        <w:t>h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intimnih pripovedih z reflektirano, precizno in domišljeno režijo raziskuje široke možnosti odrske imaginacije. Skozi repeticijo, prostorske razplastitve in simultanosti upri</w:t>
      </w:r>
      <w:r>
        <w:rPr>
          <w:rFonts w:ascii="Times New Roman" w:hAnsi="Times New Roman"/>
          <w:i w:val="false"/>
          <w:iCs w:val="false"/>
          <w:sz w:val="24"/>
          <w:szCs w:val="24"/>
        </w:rPr>
        <w:t>z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oritev razgradi podobo mitskega zapeljivca Don Juana in na njegovo mesto postavi Janeza, ki postane platno, na katerega se projicirajo želje, fantazije, zgodbe odnosov moči, zlorab in upanj. </w:t>
      </w:r>
      <w:r>
        <w:rPr>
          <w:rFonts w:ascii="Times New Roman" w:hAnsi="Times New Roman"/>
          <w:i/>
          <w:iCs/>
          <w:sz w:val="24"/>
          <w:szCs w:val="24"/>
        </w:rPr>
        <w:t>še ni naslova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s harmoničnim prispevkom celotnega kreativnega kolektiva v sebi združuje tako potencialnost odrešujočega hipa, raztezajočega se trenutka zavesti, kot tudi vztrajno neznosnost človeške situacije. Na ta način z ritmično dovršenim in igralsko prepričljivim dialektičnim mešanjem kaosa in reda, ponavljanja in izjemnosti, ljubezni in bolečine, globine, ki se ob trku z realnostjo neusmiljeno splošči, učinkovito zarisuje minljivo lepoto mikro in makro kozmosa človeškega. Predvsem pa ustvari zatočišče, v katerem vse čakajoče, individualizirane samote poveže dočakanje, ki ga, četudi čudežno fiktivnega, doživimo skupaj.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l-SI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Sender">
    <w:name w:val="Envelope Return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9F2632-1682-4DFD-BC95-E11A7A66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Application>LibreOffice/5.4.1.2$MacOSX_X86_64 LibreOffice_project/ea7cb86e6eeb2bf3a5af73a8f7777ac570321527</Application>
  <Pages>1</Pages>
  <Words>190</Words>
  <Characters>1261</Characters>
  <CharactersWithSpaces>1449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2015-10-12T09:29:00Z</dcterms:created>
  <dc:creator>Pia Brezavscek</dc:creator>
  <dc:description/>
  <dc:language>en-US</dc:language>
  <cp:lastModifiedBy/>
  <dcterms:modified xsi:type="dcterms:W3CDTF">2019-04-08T10:28:27Z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